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05" w:rsidRDefault="002A7A05" w:rsidP="002A7A05">
      <w:pPr>
        <w:pStyle w:val="NormalnyWeb"/>
        <w:spacing w:after="0"/>
        <w:jc w:val="center"/>
      </w:pPr>
      <w:r>
        <w:rPr>
          <w:b/>
          <w:bCs/>
        </w:rPr>
        <w:t>Regulamin konkursu na wiersz-rymowankę</w:t>
      </w:r>
    </w:p>
    <w:p w:rsidR="002A7A05" w:rsidRDefault="002A7A05" w:rsidP="002A7A05">
      <w:pPr>
        <w:pStyle w:val="NormalnyWeb"/>
        <w:spacing w:after="0"/>
      </w:pPr>
      <w:r>
        <w:rPr>
          <w:b/>
          <w:bCs/>
        </w:rPr>
        <w:t>Organizator Konkursu:</w:t>
      </w:r>
    </w:p>
    <w:p w:rsidR="002A7A05" w:rsidRDefault="002A7A05" w:rsidP="002A7A05">
      <w:pPr>
        <w:pStyle w:val="NormalnyWeb"/>
        <w:spacing w:after="0"/>
      </w:pPr>
      <w:r>
        <w:t>1. Szkoła Podstawowa z Oddziałami Integracyjnymi w Janowszczyźnie.</w:t>
      </w:r>
    </w:p>
    <w:p w:rsidR="002A7A05" w:rsidRDefault="002A7A05" w:rsidP="002A7A05">
      <w:pPr>
        <w:pStyle w:val="NormalnyWeb"/>
        <w:spacing w:after="0"/>
      </w:pPr>
      <w:r>
        <w:rPr>
          <w:b/>
          <w:bCs/>
        </w:rPr>
        <w:t>Cele konkursu:</w:t>
      </w:r>
    </w:p>
    <w:p w:rsidR="002A7A05" w:rsidRPr="002A7A05" w:rsidRDefault="002A7A05" w:rsidP="002A7A05">
      <w:pPr>
        <w:pStyle w:val="NormalnyWeb"/>
        <w:spacing w:after="0"/>
      </w:pPr>
      <w:r w:rsidRPr="002A7A05">
        <w:rPr>
          <w:color w:val="000000"/>
        </w:rPr>
        <w:t xml:space="preserve">• </w:t>
      </w:r>
      <w:r w:rsidRPr="002A7A05">
        <w:rPr>
          <w:rFonts w:ascii="Roboto" w:hAnsi="Roboto"/>
          <w:color w:val="000000"/>
        </w:rPr>
        <w:t>Rozwijanie wyobraźni i kreatywności uczniów w wykorzystaniu różnych środków wyrazu.</w:t>
      </w:r>
      <w:r w:rsidRPr="002A7A05">
        <w:br/>
      </w:r>
      <w:r w:rsidRPr="002A7A05">
        <w:rPr>
          <w:color w:val="000000"/>
        </w:rPr>
        <w:t xml:space="preserve">• </w:t>
      </w:r>
      <w:r w:rsidRPr="002A7A05">
        <w:rPr>
          <w:rFonts w:ascii="Roboto" w:hAnsi="Roboto"/>
          <w:color w:val="000000"/>
        </w:rPr>
        <w:t>Umacnianie wiary we własne siły i możliwości osiągania sukcesów.</w:t>
      </w:r>
      <w:r w:rsidRPr="002A7A05">
        <w:br/>
      </w:r>
      <w:r w:rsidRPr="002A7A05">
        <w:rPr>
          <w:color w:val="000000"/>
        </w:rPr>
        <w:t xml:space="preserve">• </w:t>
      </w:r>
      <w:r w:rsidRPr="002A7A05">
        <w:rPr>
          <w:rFonts w:ascii="Roboto" w:hAnsi="Roboto"/>
          <w:color w:val="000000"/>
        </w:rPr>
        <w:t>Zachęcanie uczniów do aktywności twórczej.</w:t>
      </w:r>
      <w:r w:rsidRPr="002A7A05">
        <w:br/>
      </w:r>
      <w:r w:rsidRPr="002A7A05">
        <w:rPr>
          <w:color w:val="000000"/>
        </w:rPr>
        <w:t xml:space="preserve">• </w:t>
      </w:r>
      <w:r w:rsidRPr="002A7A05">
        <w:rPr>
          <w:rFonts w:ascii="Roboto" w:hAnsi="Roboto"/>
          <w:color w:val="000000"/>
        </w:rPr>
        <w:t>Promowanie talentów literackich uczniów.</w:t>
      </w:r>
      <w:r w:rsidRPr="002A7A05">
        <w:t xml:space="preserve"> </w:t>
      </w:r>
    </w:p>
    <w:p w:rsidR="002A7A05" w:rsidRDefault="002A7A05" w:rsidP="002A7A05">
      <w:pPr>
        <w:pStyle w:val="NormalnyWeb"/>
        <w:spacing w:before="0" w:beforeAutospacing="0" w:after="0"/>
      </w:pPr>
      <w:r>
        <w:rPr>
          <w:b/>
          <w:bCs/>
        </w:rPr>
        <w:t>Zasady uczestnictwa w konkursie:</w:t>
      </w:r>
      <w:r>
        <w:br/>
        <w:t>1. W konkursie mogą brać udział osoby indywidualne.</w:t>
      </w:r>
    </w:p>
    <w:p w:rsidR="002A7A05" w:rsidRDefault="002A7A05" w:rsidP="002A7A05">
      <w:pPr>
        <w:pStyle w:val="NormalnyWeb"/>
        <w:spacing w:before="0" w:beforeAutospacing="0" w:after="0"/>
      </w:pPr>
      <w:r>
        <w:t>2. Konkurs skierowany jest do uczniów</w:t>
      </w:r>
      <w:r w:rsidR="00CA03DE">
        <w:t xml:space="preserve"> klas II-VIII</w:t>
      </w:r>
      <w:r>
        <w:t>.</w:t>
      </w:r>
    </w:p>
    <w:p w:rsidR="002A7A05" w:rsidRDefault="002A7A05" w:rsidP="002A7A05">
      <w:pPr>
        <w:pStyle w:val="NormalnyWeb"/>
        <w:spacing w:before="0" w:beforeAutospacing="0" w:after="0"/>
      </w:pPr>
      <w:r>
        <w:t>3. Uczestnicy zgłaszają do konkursu 1 napisany przez siebie wiersz-rymowankę.</w:t>
      </w:r>
      <w:r>
        <w:br/>
        <w:t xml:space="preserve">4. Wiersz-rymowanka musi posiadać </w:t>
      </w:r>
      <w:r w:rsidR="002A5CBC">
        <w:t>od 4 do 8 wersów</w:t>
      </w:r>
      <w:r>
        <w:t>.</w:t>
      </w:r>
      <w:r>
        <w:br/>
        <w:t xml:space="preserve">5. </w:t>
      </w:r>
      <w:r w:rsidR="00D757DD">
        <w:t>Zadaniem uczestników jest napisanie wiersza – rymowanki o tematyce związanej ze Szkołą</w:t>
      </w:r>
      <w:r>
        <w:t xml:space="preserve"> Podstawową z Oddziałami Integracyjnymi </w:t>
      </w:r>
      <w:r w:rsidR="00D757DD">
        <w:t>w Janowszczyźnie, nauczycielami pracującymi w placówce, klasą</w:t>
      </w:r>
      <w:r>
        <w:t xml:space="preserve"> lub uc</w:t>
      </w:r>
      <w:r w:rsidR="00D757DD">
        <w:t>zniami uczącymi</w:t>
      </w:r>
      <w:r>
        <w:t xml:space="preserve"> się w szkole.</w:t>
      </w:r>
      <w:r>
        <w:br/>
        <w:t>6 Wiersz nie może obrażać innych osób ani godzić w ich dobre imię.</w:t>
      </w:r>
    </w:p>
    <w:p w:rsidR="002A7A05" w:rsidRDefault="002A7A05" w:rsidP="002A7A05">
      <w:pPr>
        <w:pStyle w:val="NormalnyWeb"/>
        <w:spacing w:before="0" w:beforeAutospacing="0" w:after="0"/>
      </w:pPr>
      <w:r>
        <w:t>7. Wiersz może być napisany w formie poważnej lub śmiesznej.</w:t>
      </w:r>
    </w:p>
    <w:p w:rsidR="002A7A05" w:rsidRDefault="002A7A05" w:rsidP="00D757DD">
      <w:pPr>
        <w:pStyle w:val="NormalnyWeb"/>
        <w:spacing w:before="0" w:beforeAutospacing="0" w:after="0"/>
      </w:pPr>
      <w:r>
        <w:t>8. W konkursie mogą wziąć udział prace autorskie – nigdy wcześniej nie publikowane w Internecie, czasopiśmie.</w:t>
      </w:r>
    </w:p>
    <w:p w:rsidR="002A7A05" w:rsidRDefault="002A7A05" w:rsidP="002A7A05">
      <w:pPr>
        <w:pStyle w:val="NormalnyWeb"/>
        <w:spacing w:before="0" w:beforeAutospacing="0" w:after="0"/>
        <w:ind w:left="284" w:hanging="284"/>
      </w:pPr>
      <w:r>
        <w:rPr>
          <w:b/>
          <w:bCs/>
        </w:rPr>
        <w:t>Kryteria oceny:</w:t>
      </w:r>
      <w:r>
        <w:br/>
        <w:t xml:space="preserve">- oryginalność </w:t>
      </w:r>
      <w:r>
        <w:br/>
        <w:t>- trafność doboru tematu</w:t>
      </w:r>
      <w:r>
        <w:br/>
        <w:t>- pomysłowość</w:t>
      </w:r>
    </w:p>
    <w:p w:rsidR="002A7A05" w:rsidRDefault="002A7A05" w:rsidP="002A7A05">
      <w:pPr>
        <w:pStyle w:val="NormalnyWeb"/>
        <w:spacing w:before="0" w:beforeAutospacing="0" w:after="0"/>
        <w:ind w:left="284" w:hanging="284"/>
      </w:pPr>
      <w:r>
        <w:rPr>
          <w:b/>
          <w:bCs/>
        </w:rPr>
        <w:t>Nagrody:</w:t>
      </w:r>
    </w:p>
    <w:p w:rsidR="002A7A05" w:rsidRDefault="002A7A05" w:rsidP="002A7A05">
      <w:pPr>
        <w:pStyle w:val="NormalnyWeb"/>
        <w:spacing w:before="0" w:beforeAutospacing="0" w:after="0"/>
        <w:ind w:left="284" w:hanging="284"/>
      </w:pPr>
      <w:r>
        <w:t>1. Wszyscy uczestnicy otrzymają pamiątkowe dyplomy.</w:t>
      </w:r>
    </w:p>
    <w:p w:rsidR="002A7A05" w:rsidRDefault="002A7A05" w:rsidP="002A7A05">
      <w:pPr>
        <w:pStyle w:val="NormalnyWeb"/>
        <w:spacing w:before="0" w:beforeAutospacing="0" w:after="0"/>
        <w:ind w:left="284" w:hanging="284"/>
      </w:pPr>
      <w:r>
        <w:t>2. Autorom najlepszych prac zostaną przyznane nagrody rzeczowe.</w:t>
      </w:r>
    </w:p>
    <w:p w:rsidR="002A7A05" w:rsidRDefault="002A7A05" w:rsidP="002A7A05">
      <w:pPr>
        <w:pStyle w:val="NormalnyWeb"/>
        <w:spacing w:before="0" w:beforeAutospacing="0" w:after="0"/>
        <w:ind w:left="284" w:hanging="284"/>
      </w:pPr>
      <w:r>
        <w:t>3. Komisja Konkursowa może przyznać wyróżnienie.</w:t>
      </w:r>
    </w:p>
    <w:p w:rsidR="002A7A05" w:rsidRDefault="002A7A05" w:rsidP="002A7A05">
      <w:pPr>
        <w:pStyle w:val="NormalnyWeb"/>
        <w:spacing w:before="0" w:beforeAutospacing="0" w:after="0"/>
        <w:ind w:left="284" w:hanging="284"/>
      </w:pPr>
      <w:r>
        <w:rPr>
          <w:b/>
          <w:bCs/>
        </w:rPr>
        <w:t>Przebieg konkursu:</w:t>
      </w:r>
    </w:p>
    <w:p w:rsidR="002A7A05" w:rsidRDefault="002A7A05" w:rsidP="002A7A05">
      <w:pPr>
        <w:pStyle w:val="NormalnyWeb"/>
        <w:spacing w:before="0" w:beforeAutospacing="0" w:after="0"/>
        <w:ind w:left="284" w:hanging="284"/>
      </w:pPr>
      <w:r>
        <w:t xml:space="preserve">1. Prace należy składać </w:t>
      </w:r>
      <w:r w:rsidR="002A5CBC">
        <w:rPr>
          <w:b/>
          <w:bCs/>
        </w:rPr>
        <w:t>do dnia 11</w:t>
      </w:r>
      <w:r>
        <w:rPr>
          <w:b/>
          <w:bCs/>
        </w:rPr>
        <w:t>.10.2021r</w:t>
      </w:r>
      <w:r>
        <w:t>. w Szkole Podstawowej z Oddziałami Integracyjnymi w Janowszczyźnie.</w:t>
      </w:r>
    </w:p>
    <w:p w:rsidR="002A7A05" w:rsidRDefault="002A7A05" w:rsidP="002A7A05">
      <w:pPr>
        <w:pStyle w:val="NormalnyWeb"/>
        <w:spacing w:before="0" w:beforeAutospacing="0" w:after="0"/>
        <w:ind w:left="284" w:hanging="284"/>
      </w:pPr>
      <w:r>
        <w:t>2. Prace będą oceniane przez komisję konkursową wg następujących kryteriów: zgodność z tematyką konkursu, oryginalność, pomysłowość, kreatywność, wyobraźnia literacka.</w:t>
      </w:r>
    </w:p>
    <w:p w:rsidR="002A7A05" w:rsidRDefault="002A7A05" w:rsidP="002A7A05">
      <w:pPr>
        <w:pStyle w:val="NormalnyWeb"/>
        <w:spacing w:before="0" w:beforeAutospacing="0" w:after="0"/>
        <w:ind w:left="284" w:hanging="284"/>
      </w:pPr>
      <w:r>
        <w:t xml:space="preserve">4. Rozstrzygnięcie konkursu i rozdanie nagród </w:t>
      </w:r>
      <w:r w:rsidR="002A5CBC">
        <w:rPr>
          <w:b/>
          <w:bCs/>
        </w:rPr>
        <w:t>14.10.2021 r.</w:t>
      </w:r>
      <w:bookmarkStart w:id="0" w:name="_GoBack"/>
      <w:bookmarkEnd w:id="0"/>
    </w:p>
    <w:p w:rsidR="00853A70" w:rsidRDefault="00853A70"/>
    <w:sectPr w:rsidR="0085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01D64"/>
    <w:multiLevelType w:val="multilevel"/>
    <w:tmpl w:val="7C649C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05"/>
    <w:rsid w:val="002A5CBC"/>
    <w:rsid w:val="002A7A05"/>
    <w:rsid w:val="00853A70"/>
    <w:rsid w:val="00CA03DE"/>
    <w:rsid w:val="00D7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6EE43-490C-4DA1-B367-583AB691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7A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2021-09-08T18:34:00Z</dcterms:created>
  <dcterms:modified xsi:type="dcterms:W3CDTF">2021-09-20T15:49:00Z</dcterms:modified>
</cp:coreProperties>
</file>